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AFB" w:rsidRPr="00EC4B0F" w:rsidRDefault="00723035" w:rsidP="00EC4B0F">
      <w:pPr>
        <w:pStyle w:val="Sansinterligne"/>
        <w:rPr>
          <w:rFonts w:ascii="Times New Roman" w:hAnsi="Times New Roman"/>
          <w:sz w:val="24"/>
          <w:szCs w:val="24"/>
        </w:rPr>
      </w:pPr>
      <w:r>
        <w:rPr>
          <w:sz w:val="24"/>
          <w:szCs w:val="24"/>
        </w:rPr>
        <w:t>CAHIN Mélanie</w:t>
      </w:r>
      <w:r w:rsidR="00EC4B0F" w:rsidRPr="00EC4B0F">
        <w:rPr>
          <w:sz w:val="24"/>
          <w:szCs w:val="24"/>
        </w:rPr>
        <w:t xml:space="preserve"> </w:t>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sidR="00EC4B0F">
        <w:rPr>
          <w:sz w:val="24"/>
          <w:szCs w:val="24"/>
        </w:rPr>
        <w:tab/>
      </w:r>
      <w:r>
        <w:rPr>
          <w:sz w:val="24"/>
          <w:szCs w:val="24"/>
        </w:rPr>
        <w:t>1AI</w:t>
      </w:r>
    </w:p>
    <w:p w:rsidR="00EC4B0F" w:rsidRDefault="00EC4B0F" w:rsidP="00EC4B0F">
      <w:pPr>
        <w:pStyle w:val="Sansinterligne"/>
        <w:rPr>
          <w:sz w:val="24"/>
          <w:szCs w:val="24"/>
        </w:rPr>
      </w:pPr>
      <w:r w:rsidRPr="00EC4B0F">
        <w:rPr>
          <w:sz w:val="24"/>
          <w:szCs w:val="24"/>
        </w:rPr>
        <w:t>SIMONNET Arthur</w:t>
      </w:r>
      <w:r>
        <w:rPr>
          <w:sz w:val="24"/>
          <w:szCs w:val="24"/>
        </w:rPr>
        <w:t xml:space="preserve"> </w:t>
      </w:r>
      <w:r>
        <w:rPr>
          <w:sz w:val="24"/>
          <w:szCs w:val="24"/>
        </w:rPr>
        <w:tab/>
      </w:r>
      <w:r>
        <w:rPr>
          <w:sz w:val="24"/>
          <w:szCs w:val="24"/>
        </w:rPr>
        <w:tab/>
      </w:r>
      <w:r>
        <w:rPr>
          <w:sz w:val="24"/>
          <w:szCs w:val="24"/>
        </w:rPr>
        <w:tab/>
      </w:r>
      <w:r w:rsidR="009B77B3">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9B77B3">
        <w:rPr>
          <w:sz w:val="24"/>
          <w:szCs w:val="24"/>
        </w:rPr>
        <w:t>7/02/2012</w:t>
      </w:r>
    </w:p>
    <w:p w:rsidR="00EC4B0F" w:rsidRDefault="00EC4B0F" w:rsidP="00EC4B0F">
      <w:pPr>
        <w:pStyle w:val="Sansinterligne"/>
        <w:rPr>
          <w:sz w:val="24"/>
          <w:szCs w:val="24"/>
        </w:rPr>
      </w:pPr>
    </w:p>
    <w:p w:rsidR="00EC4B0F" w:rsidRDefault="00EC4B0F" w:rsidP="00EC4B0F">
      <w:pPr>
        <w:pStyle w:val="Sansinterligne"/>
        <w:pBdr>
          <w:bottom w:val="single" w:sz="12" w:space="1" w:color="auto"/>
        </w:pBdr>
        <w:rPr>
          <w:sz w:val="24"/>
          <w:szCs w:val="24"/>
        </w:rPr>
      </w:pPr>
    </w:p>
    <w:p w:rsidR="00EC4B0F" w:rsidRDefault="00EC4B0F" w:rsidP="00EC4B0F">
      <w:pPr>
        <w:pStyle w:val="Sansinterligne"/>
        <w:rPr>
          <w:sz w:val="24"/>
          <w:szCs w:val="24"/>
        </w:rPr>
      </w:pPr>
    </w:p>
    <w:p w:rsidR="00EC4B0F" w:rsidRPr="00EC4B0F" w:rsidRDefault="00481104" w:rsidP="00EC4B0F">
      <w:pPr>
        <w:pStyle w:val="Sansinterligne"/>
        <w:jc w:val="center"/>
        <w:rPr>
          <w:b/>
          <w:sz w:val="28"/>
          <w:szCs w:val="24"/>
          <w:u w:val="single"/>
        </w:rPr>
      </w:pPr>
      <w:r>
        <w:rPr>
          <w:b/>
          <w:sz w:val="28"/>
          <w:szCs w:val="24"/>
          <w:u w:val="single"/>
        </w:rPr>
        <w:t>RAPPORT D’ANGLAIS 4</w:t>
      </w:r>
    </w:p>
    <w:p w:rsidR="00EC4B0F" w:rsidRDefault="00EC4B0F" w:rsidP="00EC4B0F">
      <w:pPr>
        <w:pStyle w:val="Sansinterligne"/>
        <w:jc w:val="center"/>
        <w:rPr>
          <w:b/>
          <w:sz w:val="28"/>
          <w:szCs w:val="24"/>
          <w:u w:val="single"/>
        </w:rPr>
      </w:pPr>
      <w:r w:rsidRPr="00EC4B0F">
        <w:rPr>
          <w:b/>
          <w:sz w:val="28"/>
          <w:szCs w:val="24"/>
          <w:u w:val="single"/>
        </w:rPr>
        <w:t>TRAVAIL D’AUTOAPPRENTISSAGE</w:t>
      </w:r>
    </w:p>
    <w:p w:rsidR="009328DE" w:rsidRPr="00723035" w:rsidRDefault="009328DE" w:rsidP="00EC4B0F">
      <w:pPr>
        <w:pStyle w:val="Sansinterligne"/>
        <w:jc w:val="center"/>
        <w:rPr>
          <w:i/>
          <w:sz w:val="24"/>
          <w:szCs w:val="24"/>
          <w:lang w:val="en-US"/>
        </w:rPr>
      </w:pPr>
      <w:r w:rsidRPr="00723035">
        <w:rPr>
          <w:i/>
          <w:sz w:val="24"/>
          <w:szCs w:val="24"/>
          <w:lang w:val="en-US"/>
        </w:rPr>
        <w:t>R.D.V</w:t>
      </w:r>
      <w:r w:rsidR="00723035" w:rsidRPr="00723035">
        <w:rPr>
          <w:i/>
          <w:sz w:val="24"/>
          <w:szCs w:val="24"/>
          <w:lang w:val="en-US"/>
        </w:rPr>
        <w:t xml:space="preserve"> </w:t>
      </w:r>
      <w:proofErr w:type="gramStart"/>
      <w:r w:rsidR="00723035" w:rsidRPr="00723035">
        <w:rPr>
          <w:i/>
          <w:sz w:val="24"/>
          <w:szCs w:val="24"/>
          <w:lang w:val="en-US"/>
        </w:rPr>
        <w:t>17h</w:t>
      </w:r>
      <w:r w:rsidRPr="00723035">
        <w:rPr>
          <w:i/>
          <w:sz w:val="24"/>
          <w:szCs w:val="24"/>
          <w:lang w:val="en-US"/>
        </w:rPr>
        <w:t> :</w:t>
      </w:r>
      <w:proofErr w:type="gramEnd"/>
      <w:r w:rsidRPr="00723035">
        <w:rPr>
          <w:i/>
          <w:sz w:val="24"/>
          <w:szCs w:val="24"/>
          <w:lang w:val="en-US"/>
        </w:rPr>
        <w:t xml:space="preserve"> Mike REES</w:t>
      </w:r>
    </w:p>
    <w:p w:rsidR="00EC4B0F" w:rsidRPr="00723035" w:rsidRDefault="00EC4B0F" w:rsidP="00EC4B0F">
      <w:pPr>
        <w:pStyle w:val="Sansinterligne"/>
        <w:pBdr>
          <w:bottom w:val="single" w:sz="12" w:space="1" w:color="auto"/>
        </w:pBdr>
        <w:rPr>
          <w:sz w:val="24"/>
          <w:szCs w:val="24"/>
          <w:lang w:val="en-US"/>
        </w:rPr>
      </w:pPr>
    </w:p>
    <w:p w:rsidR="00EC4B0F" w:rsidRPr="00723035" w:rsidRDefault="00EC4B0F" w:rsidP="00EC4B0F">
      <w:pPr>
        <w:pStyle w:val="Sansinterligne"/>
        <w:rPr>
          <w:sz w:val="24"/>
          <w:szCs w:val="24"/>
          <w:lang w:val="en-US"/>
        </w:rPr>
      </w:pPr>
    </w:p>
    <w:p w:rsidR="00320AFC" w:rsidRPr="00723035" w:rsidRDefault="00320AFC" w:rsidP="00CE1011">
      <w:pPr>
        <w:pStyle w:val="Sansinterligne"/>
        <w:jc w:val="both"/>
        <w:rPr>
          <w:sz w:val="24"/>
          <w:szCs w:val="24"/>
          <w:lang w:val="en-US"/>
        </w:rPr>
      </w:pPr>
    </w:p>
    <w:p w:rsidR="00772C19" w:rsidRPr="00320AFC" w:rsidRDefault="00772C19" w:rsidP="00647E3E">
      <w:pPr>
        <w:pStyle w:val="Sansinterligne"/>
        <w:numPr>
          <w:ilvl w:val="0"/>
          <w:numId w:val="1"/>
        </w:numPr>
        <w:jc w:val="both"/>
        <w:rPr>
          <w:i/>
          <w:u w:val="single"/>
        </w:rPr>
      </w:pPr>
      <w:r w:rsidRPr="00320AFC">
        <w:rPr>
          <w:i/>
          <w:u w:val="single"/>
        </w:rPr>
        <w:t>Objectif :</w:t>
      </w:r>
    </w:p>
    <w:p w:rsidR="00772C19" w:rsidRDefault="00772C19" w:rsidP="00647E3E">
      <w:pPr>
        <w:pStyle w:val="Sansinterligne"/>
        <w:ind w:left="720"/>
        <w:jc w:val="both"/>
      </w:pPr>
    </w:p>
    <w:p w:rsidR="009B77B3" w:rsidRPr="00320AFC" w:rsidRDefault="00481104" w:rsidP="009B77B3">
      <w:pPr>
        <w:pStyle w:val="Sansinterligne"/>
        <w:ind w:left="720"/>
        <w:jc w:val="both"/>
      </w:pPr>
      <w:r>
        <w:t>Développer la compréhension orale. Tester une méthode d’apprentissage du vocabulaire.</w:t>
      </w:r>
    </w:p>
    <w:p w:rsidR="00B56D53" w:rsidRPr="00320AFC" w:rsidRDefault="00B56D53" w:rsidP="00647E3E">
      <w:pPr>
        <w:pStyle w:val="Sansinterligne"/>
        <w:ind w:left="720"/>
        <w:jc w:val="both"/>
      </w:pPr>
    </w:p>
    <w:p w:rsidR="00772C19" w:rsidRPr="00320AFC" w:rsidRDefault="00772C19" w:rsidP="00647E3E">
      <w:pPr>
        <w:pStyle w:val="Sansinterligne"/>
        <w:numPr>
          <w:ilvl w:val="0"/>
          <w:numId w:val="1"/>
        </w:numPr>
        <w:jc w:val="both"/>
        <w:rPr>
          <w:i/>
          <w:u w:val="single"/>
        </w:rPr>
      </w:pPr>
      <w:r w:rsidRPr="00320AFC">
        <w:rPr>
          <w:i/>
          <w:u w:val="single"/>
        </w:rPr>
        <w:t>Ressource :</w:t>
      </w:r>
    </w:p>
    <w:p w:rsidR="00772C19" w:rsidRPr="00320AFC" w:rsidRDefault="00772C19" w:rsidP="00647E3E">
      <w:pPr>
        <w:pStyle w:val="Sansinterligne"/>
        <w:ind w:left="720"/>
        <w:jc w:val="both"/>
      </w:pPr>
    </w:p>
    <w:p w:rsidR="00BF429C" w:rsidRDefault="009B77B3" w:rsidP="009B77B3">
      <w:pPr>
        <w:pStyle w:val="Sansinterligne"/>
        <w:numPr>
          <w:ilvl w:val="0"/>
          <w:numId w:val="3"/>
        </w:numPr>
        <w:jc w:val="both"/>
      </w:pPr>
      <w:r>
        <w:t>Gmail.com</w:t>
      </w:r>
    </w:p>
    <w:p w:rsidR="009B77B3" w:rsidRPr="00320AFC" w:rsidRDefault="009B77B3" w:rsidP="009B77B3">
      <w:pPr>
        <w:pStyle w:val="Sansinterligne"/>
        <w:numPr>
          <w:ilvl w:val="0"/>
          <w:numId w:val="3"/>
        </w:numPr>
        <w:jc w:val="both"/>
      </w:pPr>
      <w:r>
        <w:t xml:space="preserve">Films : The King Speech (VO sous-titré anglais), </w:t>
      </w:r>
      <w:proofErr w:type="spellStart"/>
      <w:r>
        <w:t>Red</w:t>
      </w:r>
      <w:proofErr w:type="spellEnd"/>
      <w:r>
        <w:t xml:space="preserve"> (VO sous-titré anglais), un épisode de </w:t>
      </w:r>
      <w:proofErr w:type="spellStart"/>
      <w:r>
        <w:t>MisFit</w:t>
      </w:r>
      <w:proofErr w:type="spellEnd"/>
    </w:p>
    <w:p w:rsidR="00772C19" w:rsidRPr="00320AFC" w:rsidRDefault="00772C19" w:rsidP="00647E3E">
      <w:pPr>
        <w:pStyle w:val="Sansinterligne"/>
        <w:ind w:left="720"/>
        <w:jc w:val="both"/>
      </w:pPr>
    </w:p>
    <w:p w:rsidR="000D1662" w:rsidRPr="00320AFC" w:rsidRDefault="00772C19" w:rsidP="000D1662">
      <w:pPr>
        <w:pStyle w:val="Sansinterligne"/>
        <w:numPr>
          <w:ilvl w:val="0"/>
          <w:numId w:val="1"/>
        </w:numPr>
        <w:jc w:val="both"/>
        <w:rPr>
          <w:i/>
          <w:u w:val="single"/>
        </w:rPr>
      </w:pPr>
      <w:r w:rsidRPr="00320AFC">
        <w:rPr>
          <w:i/>
          <w:u w:val="single"/>
        </w:rPr>
        <w:t>Activité :</w:t>
      </w:r>
    </w:p>
    <w:p w:rsidR="000D1662" w:rsidRPr="00320AFC" w:rsidRDefault="000D1662" w:rsidP="000D1662">
      <w:pPr>
        <w:pStyle w:val="Sansinterligne"/>
        <w:ind w:left="720"/>
        <w:jc w:val="both"/>
      </w:pPr>
    </w:p>
    <w:p w:rsidR="00481104" w:rsidRDefault="00BF429C" w:rsidP="00481104">
      <w:pPr>
        <w:pStyle w:val="Sansinterligne"/>
        <w:ind w:left="720" w:firstLine="696"/>
        <w:jc w:val="both"/>
      </w:pPr>
      <w:r>
        <w:t xml:space="preserve">Nous avons </w:t>
      </w:r>
      <w:r w:rsidR="005E29E6">
        <w:t>tout</w:t>
      </w:r>
      <w:r>
        <w:t xml:space="preserve"> d’abord </w:t>
      </w:r>
      <w:r w:rsidR="009B77B3">
        <w:t xml:space="preserve">décidé de regarder </w:t>
      </w:r>
      <w:r w:rsidR="0018054C">
        <w:t>The King Speech</w:t>
      </w:r>
      <w:r w:rsidR="009B77B3">
        <w:t xml:space="preserve"> en anglais sous titré anglais que nous avions déjà vu en français. Nous souhaitions nous positionner en tant qu’apprenant plutôt qu’en tant que spectateur. Nous nous arrêtions </w:t>
      </w:r>
      <w:r w:rsidR="0018054C">
        <w:t>dès que nous ne comprenions pas un mot pour le noter. Ensuite, nous avons cherché les traductions en français et en allemand.</w:t>
      </w:r>
      <w:r>
        <w:t xml:space="preserve"> </w:t>
      </w:r>
      <w:r w:rsidR="0018054C">
        <w:t xml:space="preserve">Nous avons ensuite fait le même travail avec le film </w:t>
      </w:r>
      <w:proofErr w:type="spellStart"/>
      <w:r w:rsidR="0018054C">
        <w:t>Red</w:t>
      </w:r>
      <w:proofErr w:type="spellEnd"/>
      <w:r w:rsidR="0018054C">
        <w:t xml:space="preserve">. </w:t>
      </w:r>
    </w:p>
    <w:p w:rsidR="00BF429C" w:rsidRPr="00320AFC" w:rsidRDefault="0018054C" w:rsidP="00481104">
      <w:pPr>
        <w:pStyle w:val="Sansinterligne"/>
        <w:ind w:left="720" w:firstLine="696"/>
        <w:jc w:val="both"/>
      </w:pPr>
      <w:r>
        <w:t xml:space="preserve">Nous avons créé un agenda sur </w:t>
      </w:r>
      <w:proofErr w:type="spellStart"/>
      <w:r>
        <w:t>Gmail</w:t>
      </w:r>
      <w:proofErr w:type="spellEnd"/>
      <w:r>
        <w:t xml:space="preserve"> qui nous envoi des mails tous les jours avec quatre mots de vocabulaire différents en français, anglais et allemand. Nous remettons les mêmes mails sur deux semaines pour mieux retenir les mots.</w:t>
      </w:r>
    </w:p>
    <w:p w:rsidR="00772C19" w:rsidRPr="00320AFC" w:rsidRDefault="00772C19" w:rsidP="00647E3E">
      <w:pPr>
        <w:pStyle w:val="Sansinterligne"/>
        <w:jc w:val="both"/>
      </w:pPr>
    </w:p>
    <w:p w:rsidR="00772C19" w:rsidRDefault="00772C19" w:rsidP="00647E3E">
      <w:pPr>
        <w:pStyle w:val="Sansinterligne"/>
        <w:numPr>
          <w:ilvl w:val="0"/>
          <w:numId w:val="1"/>
        </w:numPr>
        <w:jc w:val="both"/>
        <w:rPr>
          <w:i/>
          <w:u w:val="single"/>
        </w:rPr>
      </w:pPr>
      <w:r w:rsidRPr="00320AFC">
        <w:rPr>
          <w:i/>
          <w:u w:val="single"/>
        </w:rPr>
        <w:t>Evaluation :</w:t>
      </w:r>
    </w:p>
    <w:p w:rsidR="0018054C" w:rsidRDefault="0018054C" w:rsidP="0018054C">
      <w:pPr>
        <w:pStyle w:val="Sansinterligne"/>
        <w:ind w:left="720"/>
        <w:jc w:val="both"/>
        <w:rPr>
          <w:i/>
          <w:u w:val="single"/>
        </w:rPr>
      </w:pPr>
    </w:p>
    <w:p w:rsidR="0018054C" w:rsidRPr="0018054C" w:rsidRDefault="0018054C" w:rsidP="0018054C">
      <w:pPr>
        <w:pStyle w:val="Sansinterligne"/>
        <w:ind w:left="709" w:firstLine="709"/>
        <w:jc w:val="both"/>
      </w:pPr>
      <w:r>
        <w:t>Avoir vu le film une première fois en français nous a permis de plus nous concentrer sur les dialogues plutôt que sur l’histoire que nous connaissions déjà vaguement.</w:t>
      </w:r>
    </w:p>
    <w:p w:rsidR="0092169F" w:rsidRPr="00320AFC" w:rsidRDefault="0092169F" w:rsidP="0092169F">
      <w:pPr>
        <w:pStyle w:val="Sansinterligne"/>
        <w:ind w:left="720"/>
        <w:jc w:val="both"/>
        <w:rPr>
          <w:i/>
          <w:u w:val="single"/>
        </w:rPr>
      </w:pPr>
    </w:p>
    <w:p w:rsidR="00772C19" w:rsidRPr="00320AFC" w:rsidRDefault="00772C19" w:rsidP="00647E3E">
      <w:pPr>
        <w:pStyle w:val="Sansinterligne"/>
        <w:numPr>
          <w:ilvl w:val="0"/>
          <w:numId w:val="1"/>
        </w:numPr>
        <w:jc w:val="both"/>
        <w:rPr>
          <w:i/>
          <w:u w:val="single"/>
        </w:rPr>
      </w:pPr>
      <w:r w:rsidRPr="00320AFC">
        <w:rPr>
          <w:i/>
          <w:u w:val="single"/>
        </w:rPr>
        <w:t>Conclusion :</w:t>
      </w:r>
    </w:p>
    <w:p w:rsidR="0092169F" w:rsidRPr="00320AFC" w:rsidRDefault="0092169F" w:rsidP="00C847A2">
      <w:pPr>
        <w:pStyle w:val="Sansinterligne"/>
        <w:jc w:val="both"/>
      </w:pPr>
    </w:p>
    <w:p w:rsidR="0018054C" w:rsidRDefault="0018054C" w:rsidP="0018054C">
      <w:pPr>
        <w:pStyle w:val="Sansinterligne"/>
        <w:ind w:left="709" w:firstLine="709"/>
        <w:jc w:val="both"/>
      </w:pPr>
      <w:r>
        <w:t xml:space="preserve">Pour vérifier que nous connaissons et nous nous rappelons les mots de vocabulaire, nous essayerons d’écrire un texte à la prochaine séance avec ses mots. </w:t>
      </w:r>
    </w:p>
    <w:p w:rsidR="0018054C" w:rsidRPr="00320AFC" w:rsidRDefault="0018054C" w:rsidP="0018054C">
      <w:pPr>
        <w:pStyle w:val="Sansinterligne"/>
        <w:ind w:left="709" w:firstLine="709"/>
        <w:jc w:val="both"/>
      </w:pPr>
      <w:r>
        <w:t>Pour changer un peu de méthode de travail, nous aimerions désormais travailler un peu de grammaire certainement au laboratoire de langues.</w:t>
      </w:r>
    </w:p>
    <w:p w:rsidR="00CE1011" w:rsidRPr="00320AFC" w:rsidRDefault="00CE1011" w:rsidP="0092169F">
      <w:pPr>
        <w:pStyle w:val="Sansinterligne"/>
        <w:ind w:left="708"/>
      </w:pPr>
    </w:p>
    <w:p w:rsidR="00CE1011" w:rsidRPr="0018054C" w:rsidRDefault="00CE1011" w:rsidP="00C847A2">
      <w:pPr>
        <w:pStyle w:val="Sansinterligne"/>
        <w:numPr>
          <w:ilvl w:val="0"/>
          <w:numId w:val="1"/>
        </w:numPr>
        <w:jc w:val="both"/>
        <w:rPr>
          <w:i/>
          <w:u w:val="single"/>
        </w:rPr>
      </w:pPr>
      <w:r w:rsidRPr="00320AFC">
        <w:rPr>
          <w:i/>
          <w:u w:val="single"/>
        </w:rPr>
        <w:t>Question </w:t>
      </w:r>
      <w:r w:rsidR="00C847A2" w:rsidRPr="00320AFC">
        <w:rPr>
          <w:i/>
          <w:u w:val="single"/>
        </w:rPr>
        <w:t>:</w:t>
      </w:r>
      <w:r w:rsidR="00C847A2" w:rsidRPr="00C847A2">
        <w:t xml:space="preserve"> </w:t>
      </w:r>
    </w:p>
    <w:p w:rsidR="0018054C" w:rsidRDefault="0018054C" w:rsidP="0018054C">
      <w:pPr>
        <w:pStyle w:val="Sansinterligne"/>
        <w:jc w:val="both"/>
      </w:pPr>
    </w:p>
    <w:p w:rsidR="0018054C" w:rsidRPr="00C847A2" w:rsidRDefault="00481104" w:rsidP="0018054C">
      <w:pPr>
        <w:pStyle w:val="Sansinterligne"/>
        <w:ind w:left="1416"/>
        <w:jc w:val="both"/>
        <w:rPr>
          <w:i/>
          <w:u w:val="single"/>
        </w:rPr>
      </w:pPr>
      <w:r>
        <w:t>Quel travail à long terme pouvons-nous désormais envisager ?</w:t>
      </w:r>
    </w:p>
    <w:sectPr w:rsidR="0018054C" w:rsidRPr="00C847A2" w:rsidSect="00320AFC">
      <w:pgSz w:w="11906" w:h="16838"/>
      <w:pgMar w:top="1418"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B3C"/>
      </v:shape>
    </w:pict>
  </w:numPicBullet>
  <w:abstractNum w:abstractNumId="0">
    <w:nsid w:val="11CA1950"/>
    <w:multiLevelType w:val="hybridMultilevel"/>
    <w:tmpl w:val="B19ACF7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B549FA"/>
    <w:multiLevelType w:val="hybridMultilevel"/>
    <w:tmpl w:val="FB741554"/>
    <w:lvl w:ilvl="0" w:tplc="0DC818CE">
      <w:start w:val="18"/>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4F912DF6"/>
    <w:multiLevelType w:val="hybridMultilevel"/>
    <w:tmpl w:val="91F6319C"/>
    <w:lvl w:ilvl="0" w:tplc="0CF0D2E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4B0F"/>
    <w:rsid w:val="000C3E0B"/>
    <w:rsid w:val="000D1662"/>
    <w:rsid w:val="0018054C"/>
    <w:rsid w:val="001D47EC"/>
    <w:rsid w:val="00307AF5"/>
    <w:rsid w:val="00320AFC"/>
    <w:rsid w:val="00481104"/>
    <w:rsid w:val="005E29E6"/>
    <w:rsid w:val="00647E3E"/>
    <w:rsid w:val="006F1D5D"/>
    <w:rsid w:val="00723035"/>
    <w:rsid w:val="00755934"/>
    <w:rsid w:val="00772C19"/>
    <w:rsid w:val="007B16DF"/>
    <w:rsid w:val="007E1D6E"/>
    <w:rsid w:val="00821985"/>
    <w:rsid w:val="0084383F"/>
    <w:rsid w:val="008F7B4B"/>
    <w:rsid w:val="0092169F"/>
    <w:rsid w:val="009328DE"/>
    <w:rsid w:val="009A7623"/>
    <w:rsid w:val="009B77B3"/>
    <w:rsid w:val="00A80AFB"/>
    <w:rsid w:val="00B56D53"/>
    <w:rsid w:val="00BF429C"/>
    <w:rsid w:val="00C847A2"/>
    <w:rsid w:val="00CE1011"/>
    <w:rsid w:val="00EC4B0F"/>
    <w:rsid w:val="00F3425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FB"/>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C4B0F"/>
    <w:rPr>
      <w:sz w:val="22"/>
      <w:szCs w:val="22"/>
      <w:lang w:eastAsia="en-US"/>
    </w:rPr>
  </w:style>
  <w:style w:type="paragraph" w:styleId="Paragraphedeliste">
    <w:name w:val="List Paragraph"/>
    <w:basedOn w:val="Normal"/>
    <w:uiPriority w:val="34"/>
    <w:qFormat/>
    <w:rsid w:val="00772C19"/>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1349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et</cp:lastModifiedBy>
  <cp:revision>2</cp:revision>
  <dcterms:created xsi:type="dcterms:W3CDTF">2012-02-07T14:29:00Z</dcterms:created>
  <dcterms:modified xsi:type="dcterms:W3CDTF">2012-02-07T14:29:00Z</dcterms:modified>
</cp:coreProperties>
</file>